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6E148" w14:textId="77777777" w:rsidR="002E525E" w:rsidRPr="002E525E" w:rsidRDefault="002E525E" w:rsidP="003338D2">
      <w:pPr>
        <w:rPr>
          <w:rFonts w:eastAsiaTheme="minorHAnsi" w:cs="Arial"/>
          <w:b/>
          <w:bCs/>
          <w:kern w:val="0"/>
          <w:szCs w:val="22"/>
          <w:lang w:eastAsia="en-US" w:bidi="ar-SA"/>
        </w:rPr>
      </w:pPr>
      <w:bookmarkStart w:id="0" w:name="_Hlk122701274"/>
      <w:r w:rsidRPr="002E525E">
        <w:rPr>
          <w:rFonts w:eastAsiaTheme="minorHAnsi" w:cs="Arial"/>
          <w:b/>
          <w:bCs/>
          <w:kern w:val="0"/>
          <w:szCs w:val="22"/>
          <w:lang w:eastAsia="en-US" w:bidi="ar-SA"/>
        </w:rPr>
        <w:t xml:space="preserve">ANNEX II. </w:t>
      </w:r>
    </w:p>
    <w:p w14:paraId="6E8D3CCD" w14:textId="77777777" w:rsidR="002E525E" w:rsidRPr="002E525E" w:rsidRDefault="002E525E" w:rsidP="003338D2">
      <w:pPr>
        <w:rPr>
          <w:rFonts w:eastAsiaTheme="minorHAnsi" w:cs="Arial"/>
          <w:b/>
          <w:bCs/>
          <w:kern w:val="0"/>
          <w:szCs w:val="22"/>
          <w:lang w:eastAsia="en-US" w:bidi="ar-SA"/>
        </w:rPr>
      </w:pPr>
    </w:p>
    <w:p w14:paraId="3B6286C6" w14:textId="10E2ED84" w:rsidR="002E525E" w:rsidRDefault="002E525E" w:rsidP="003338D2">
      <w:pPr>
        <w:rPr>
          <w:rFonts w:eastAsiaTheme="minorHAnsi" w:cs="Arial"/>
          <w:b/>
          <w:bCs/>
          <w:kern w:val="0"/>
          <w:szCs w:val="22"/>
          <w:lang w:eastAsia="en-US" w:bidi="ar-SA"/>
        </w:rPr>
      </w:pPr>
      <w:r w:rsidRPr="002E525E">
        <w:rPr>
          <w:rFonts w:eastAsiaTheme="minorHAnsi" w:cs="Arial"/>
          <w:b/>
          <w:bCs/>
          <w:kern w:val="0"/>
          <w:szCs w:val="22"/>
          <w:lang w:eastAsia="en-US" w:bidi="ar-SA"/>
        </w:rPr>
        <w:t xml:space="preserve">SOL.LICITUD DE PARTICIPACIÓ DEL PROCÉS SELECTIU PER LA COBERTURA DEFINITIVA DE LA PLAÇA DE TÈCNIC/A MITJÀ/NA DE PROMOCIÓ ECONÒMICA PER VIA PROCÈS D’ESTABILITZACIÓ DEL CONSORCI GRUP D’ACCIÓ LOCAL NOGUERA-SEGRIÀ NORD. </w:t>
      </w:r>
    </w:p>
    <w:p w14:paraId="39EADFA9" w14:textId="45674B07" w:rsidR="002E525E" w:rsidRDefault="002E525E" w:rsidP="003338D2">
      <w:pPr>
        <w:widowControl w:val="0"/>
        <w:rPr>
          <w:rFonts w:eastAsiaTheme="minorHAnsi" w:cs="Arial"/>
          <w:b/>
          <w:bCs/>
          <w:kern w:val="0"/>
          <w:szCs w:val="22"/>
          <w:lang w:eastAsia="en-US" w:bidi="ar-SA"/>
        </w:rPr>
      </w:pPr>
    </w:p>
    <w:p w14:paraId="26B61772" w14:textId="32AE4A54" w:rsidR="00A26D3F" w:rsidRDefault="00A26D3F" w:rsidP="003338D2">
      <w:pPr>
        <w:widowControl w:val="0"/>
        <w:rPr>
          <w:rFonts w:eastAsiaTheme="minorHAnsi" w:cs="Arial"/>
          <w:b/>
          <w:bCs/>
          <w:kern w:val="0"/>
          <w:szCs w:val="22"/>
          <w:lang w:eastAsia="en-US" w:bidi="ar-S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26D3F" w:rsidRPr="001B5082" w14:paraId="27BFEC23" w14:textId="77777777" w:rsidTr="00630859">
        <w:trPr>
          <w:trHeight w:val="645"/>
        </w:trPr>
        <w:tc>
          <w:tcPr>
            <w:tcW w:w="4530" w:type="dxa"/>
            <w:vAlign w:val="center"/>
          </w:tcPr>
          <w:p w14:paraId="674440CC" w14:textId="77777777" w:rsidR="00A26D3F" w:rsidRPr="001B5082" w:rsidRDefault="00A26D3F" w:rsidP="00630859">
            <w:pPr>
              <w:widowControl w:val="0"/>
              <w:jc w:val="left"/>
              <w:rPr>
                <w:rFonts w:ascii="Arial" w:hAnsi="Arial" w:cs="Arial"/>
                <w:b/>
                <w:bCs/>
              </w:rPr>
            </w:pPr>
            <w:r w:rsidRPr="001B5082">
              <w:rPr>
                <w:rFonts w:ascii="Arial" w:hAnsi="Arial" w:cs="Arial"/>
                <w:b/>
                <w:bCs/>
              </w:rPr>
              <w:t>DADES DEL SOL.LICITANT</w:t>
            </w:r>
          </w:p>
        </w:tc>
        <w:tc>
          <w:tcPr>
            <w:tcW w:w="4530" w:type="dxa"/>
          </w:tcPr>
          <w:p w14:paraId="4076C713" w14:textId="77777777" w:rsidR="00A26D3F" w:rsidRPr="001B5082" w:rsidRDefault="00A26D3F" w:rsidP="00630859">
            <w:pPr>
              <w:widowControl w:val="0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A26D3F" w:rsidRPr="001B5082" w14:paraId="4B66CB81" w14:textId="77777777" w:rsidTr="00630859">
        <w:tc>
          <w:tcPr>
            <w:tcW w:w="4530" w:type="dxa"/>
          </w:tcPr>
          <w:p w14:paraId="08D2B217" w14:textId="77777777" w:rsidR="00A26D3F" w:rsidRDefault="00A26D3F" w:rsidP="00630859">
            <w:pPr>
              <w:widowControl w:val="0"/>
              <w:jc w:val="left"/>
              <w:rPr>
                <w:rFonts w:ascii="Arial" w:hAnsi="Arial" w:cs="Arial"/>
              </w:rPr>
            </w:pPr>
            <w:r w:rsidRPr="001B5082">
              <w:rPr>
                <w:rFonts w:ascii="Arial" w:hAnsi="Arial" w:cs="Arial"/>
              </w:rPr>
              <w:t>Nom i cognom</w:t>
            </w:r>
          </w:p>
          <w:p w14:paraId="1606D8C0" w14:textId="77777777" w:rsidR="00A26D3F" w:rsidRDefault="00A26D3F" w:rsidP="00630859">
            <w:pPr>
              <w:widowControl w:val="0"/>
              <w:jc w:val="left"/>
              <w:rPr>
                <w:rFonts w:ascii="Arial" w:hAnsi="Arial" w:cs="Arial"/>
              </w:rPr>
            </w:pPr>
          </w:p>
          <w:p w14:paraId="1FB600AA" w14:textId="77777777" w:rsidR="00A26D3F" w:rsidRPr="001B5082" w:rsidRDefault="00A26D3F" w:rsidP="00630859">
            <w:pPr>
              <w:widowControl w:val="0"/>
              <w:jc w:val="left"/>
              <w:rPr>
                <w:rFonts w:ascii="Arial" w:hAnsi="Arial" w:cs="Arial"/>
              </w:rPr>
            </w:pPr>
          </w:p>
        </w:tc>
        <w:tc>
          <w:tcPr>
            <w:tcW w:w="4530" w:type="dxa"/>
          </w:tcPr>
          <w:p w14:paraId="2444351A" w14:textId="77777777" w:rsidR="00A26D3F" w:rsidRDefault="00A26D3F" w:rsidP="00630859">
            <w:pPr>
              <w:widowControl w:val="0"/>
              <w:jc w:val="left"/>
              <w:rPr>
                <w:rFonts w:ascii="Arial" w:hAnsi="Arial" w:cs="Arial"/>
              </w:rPr>
            </w:pPr>
            <w:r w:rsidRPr="001B5082">
              <w:rPr>
                <w:rFonts w:ascii="Arial" w:hAnsi="Arial" w:cs="Arial"/>
              </w:rPr>
              <w:t>DNI</w:t>
            </w:r>
          </w:p>
          <w:p w14:paraId="67B5FAE3" w14:textId="77777777" w:rsidR="00A26D3F" w:rsidRPr="001B5082" w:rsidRDefault="00A26D3F" w:rsidP="00630859">
            <w:pPr>
              <w:widowControl w:val="0"/>
              <w:jc w:val="left"/>
              <w:rPr>
                <w:rFonts w:ascii="Arial" w:hAnsi="Arial" w:cs="Arial"/>
              </w:rPr>
            </w:pPr>
          </w:p>
        </w:tc>
      </w:tr>
      <w:tr w:rsidR="00A26D3F" w:rsidRPr="001B5082" w14:paraId="3F0C17EE" w14:textId="77777777" w:rsidTr="00630859">
        <w:tc>
          <w:tcPr>
            <w:tcW w:w="4530" w:type="dxa"/>
          </w:tcPr>
          <w:p w14:paraId="4199E310" w14:textId="77777777" w:rsidR="00A26D3F" w:rsidRPr="001B5082" w:rsidRDefault="00A26D3F" w:rsidP="00630859">
            <w:pPr>
              <w:widowControl w:val="0"/>
              <w:jc w:val="left"/>
              <w:rPr>
                <w:rFonts w:ascii="Arial" w:hAnsi="Arial" w:cs="Arial"/>
              </w:rPr>
            </w:pPr>
            <w:r w:rsidRPr="001B5082">
              <w:rPr>
                <w:rFonts w:ascii="Arial" w:hAnsi="Arial" w:cs="Arial"/>
              </w:rPr>
              <w:t>Adreça</w:t>
            </w:r>
          </w:p>
          <w:p w14:paraId="47A8B66D" w14:textId="77777777" w:rsidR="00A26D3F" w:rsidRPr="001B5082" w:rsidRDefault="00A26D3F" w:rsidP="00630859">
            <w:pPr>
              <w:widowControl w:val="0"/>
              <w:jc w:val="left"/>
              <w:rPr>
                <w:rFonts w:ascii="Arial" w:hAnsi="Arial" w:cs="Arial"/>
              </w:rPr>
            </w:pPr>
          </w:p>
        </w:tc>
        <w:tc>
          <w:tcPr>
            <w:tcW w:w="4530" w:type="dxa"/>
          </w:tcPr>
          <w:p w14:paraId="2E6B56BB" w14:textId="77777777" w:rsidR="00A26D3F" w:rsidRDefault="00A26D3F" w:rsidP="00630859">
            <w:pPr>
              <w:widowControl w:val="0"/>
              <w:jc w:val="left"/>
              <w:rPr>
                <w:rFonts w:ascii="Arial" w:hAnsi="Arial" w:cs="Arial"/>
              </w:rPr>
            </w:pPr>
            <w:r w:rsidRPr="001B5082">
              <w:rPr>
                <w:rFonts w:ascii="Arial" w:hAnsi="Arial" w:cs="Arial"/>
              </w:rPr>
              <w:t>Codi Postal</w:t>
            </w:r>
          </w:p>
          <w:p w14:paraId="66EB0352" w14:textId="77777777" w:rsidR="00A26D3F" w:rsidRDefault="00A26D3F" w:rsidP="00630859">
            <w:pPr>
              <w:widowControl w:val="0"/>
              <w:jc w:val="left"/>
              <w:rPr>
                <w:rFonts w:ascii="Arial" w:hAnsi="Arial" w:cs="Arial"/>
              </w:rPr>
            </w:pPr>
          </w:p>
          <w:p w14:paraId="60EB5440" w14:textId="77777777" w:rsidR="00A26D3F" w:rsidRPr="001B5082" w:rsidRDefault="00A26D3F" w:rsidP="00630859">
            <w:pPr>
              <w:widowControl w:val="0"/>
              <w:jc w:val="left"/>
              <w:rPr>
                <w:rFonts w:ascii="Arial" w:hAnsi="Arial" w:cs="Arial"/>
              </w:rPr>
            </w:pPr>
          </w:p>
        </w:tc>
      </w:tr>
      <w:tr w:rsidR="00A26D3F" w:rsidRPr="001B5082" w14:paraId="44C4AF50" w14:textId="77777777" w:rsidTr="00630859">
        <w:tc>
          <w:tcPr>
            <w:tcW w:w="4530" w:type="dxa"/>
          </w:tcPr>
          <w:p w14:paraId="4DFEE8E4" w14:textId="77777777" w:rsidR="00A26D3F" w:rsidRDefault="00A26D3F" w:rsidP="00630859">
            <w:pPr>
              <w:widowControl w:val="0"/>
              <w:jc w:val="left"/>
              <w:rPr>
                <w:rFonts w:ascii="Arial" w:hAnsi="Arial" w:cs="Arial"/>
              </w:rPr>
            </w:pPr>
            <w:r w:rsidRPr="001B5082">
              <w:rPr>
                <w:rFonts w:ascii="Arial" w:hAnsi="Arial" w:cs="Arial"/>
              </w:rPr>
              <w:t>Municipi</w:t>
            </w:r>
          </w:p>
          <w:p w14:paraId="47394E17" w14:textId="77777777" w:rsidR="00A26D3F" w:rsidRPr="001B5082" w:rsidRDefault="00A26D3F" w:rsidP="00630859">
            <w:pPr>
              <w:widowControl w:val="0"/>
              <w:jc w:val="left"/>
              <w:rPr>
                <w:rFonts w:ascii="Arial" w:hAnsi="Arial" w:cs="Arial"/>
              </w:rPr>
            </w:pPr>
          </w:p>
          <w:p w14:paraId="7C75AB55" w14:textId="77777777" w:rsidR="00A26D3F" w:rsidRPr="001B5082" w:rsidRDefault="00A26D3F" w:rsidP="00630859">
            <w:pPr>
              <w:widowControl w:val="0"/>
              <w:jc w:val="left"/>
              <w:rPr>
                <w:rFonts w:ascii="Arial" w:hAnsi="Arial" w:cs="Arial"/>
              </w:rPr>
            </w:pPr>
          </w:p>
        </w:tc>
        <w:tc>
          <w:tcPr>
            <w:tcW w:w="4530" w:type="dxa"/>
          </w:tcPr>
          <w:p w14:paraId="493ADA0F" w14:textId="77777777" w:rsidR="00A26D3F" w:rsidRDefault="00A26D3F" w:rsidP="00630859">
            <w:pPr>
              <w:widowControl w:val="0"/>
              <w:jc w:val="left"/>
              <w:rPr>
                <w:rFonts w:ascii="Arial" w:hAnsi="Arial" w:cs="Arial"/>
              </w:rPr>
            </w:pPr>
            <w:r w:rsidRPr="001B5082">
              <w:rPr>
                <w:rFonts w:ascii="Arial" w:hAnsi="Arial" w:cs="Arial"/>
              </w:rPr>
              <w:t>Província</w:t>
            </w:r>
          </w:p>
          <w:p w14:paraId="71CC46CA" w14:textId="77777777" w:rsidR="00A26D3F" w:rsidRPr="001B5082" w:rsidRDefault="00A26D3F" w:rsidP="00630859">
            <w:pPr>
              <w:widowControl w:val="0"/>
              <w:jc w:val="left"/>
              <w:rPr>
                <w:rFonts w:ascii="Arial" w:hAnsi="Arial" w:cs="Arial"/>
              </w:rPr>
            </w:pPr>
          </w:p>
        </w:tc>
      </w:tr>
      <w:tr w:rsidR="00A26D3F" w:rsidRPr="001B5082" w14:paraId="330E2EE7" w14:textId="77777777" w:rsidTr="00630859">
        <w:tc>
          <w:tcPr>
            <w:tcW w:w="4530" w:type="dxa"/>
          </w:tcPr>
          <w:p w14:paraId="48867AAF" w14:textId="77777777" w:rsidR="00A26D3F" w:rsidRDefault="00A26D3F" w:rsidP="00630859">
            <w:pPr>
              <w:widowControl w:val="0"/>
              <w:jc w:val="left"/>
              <w:rPr>
                <w:rFonts w:ascii="Arial" w:hAnsi="Arial" w:cs="Arial"/>
              </w:rPr>
            </w:pPr>
            <w:r w:rsidRPr="001B5082">
              <w:rPr>
                <w:rFonts w:ascii="Arial" w:hAnsi="Arial" w:cs="Arial"/>
              </w:rPr>
              <w:t>Adreça electrònica</w:t>
            </w:r>
          </w:p>
          <w:p w14:paraId="6A1D779E" w14:textId="77777777" w:rsidR="00A26D3F" w:rsidRPr="001B5082" w:rsidRDefault="00A26D3F" w:rsidP="00630859">
            <w:pPr>
              <w:widowControl w:val="0"/>
              <w:jc w:val="left"/>
              <w:rPr>
                <w:rFonts w:ascii="Arial" w:hAnsi="Arial" w:cs="Arial"/>
              </w:rPr>
            </w:pPr>
          </w:p>
          <w:p w14:paraId="0782E5C2" w14:textId="77777777" w:rsidR="00A26D3F" w:rsidRPr="001B5082" w:rsidRDefault="00A26D3F" w:rsidP="00630859">
            <w:pPr>
              <w:widowControl w:val="0"/>
              <w:jc w:val="left"/>
              <w:rPr>
                <w:rFonts w:ascii="Arial" w:hAnsi="Arial" w:cs="Arial"/>
              </w:rPr>
            </w:pPr>
          </w:p>
        </w:tc>
        <w:tc>
          <w:tcPr>
            <w:tcW w:w="4530" w:type="dxa"/>
          </w:tcPr>
          <w:p w14:paraId="43B4F288" w14:textId="77777777" w:rsidR="00A26D3F" w:rsidRDefault="00A26D3F" w:rsidP="00630859">
            <w:pPr>
              <w:widowControl w:val="0"/>
              <w:jc w:val="left"/>
              <w:rPr>
                <w:rFonts w:ascii="Arial" w:hAnsi="Arial" w:cs="Arial"/>
              </w:rPr>
            </w:pPr>
            <w:r w:rsidRPr="001B5082">
              <w:rPr>
                <w:rFonts w:ascii="Arial" w:hAnsi="Arial" w:cs="Arial"/>
              </w:rPr>
              <w:t>Telèfon mòbil</w:t>
            </w:r>
          </w:p>
          <w:p w14:paraId="0FC927F2" w14:textId="77777777" w:rsidR="00A26D3F" w:rsidRPr="001B5082" w:rsidRDefault="00A26D3F" w:rsidP="00630859">
            <w:pPr>
              <w:widowControl w:val="0"/>
              <w:jc w:val="left"/>
              <w:rPr>
                <w:rFonts w:ascii="Arial" w:hAnsi="Arial" w:cs="Arial"/>
              </w:rPr>
            </w:pPr>
          </w:p>
        </w:tc>
      </w:tr>
    </w:tbl>
    <w:p w14:paraId="63665127" w14:textId="174CD2AE" w:rsidR="00A26D3F" w:rsidRDefault="00A26D3F" w:rsidP="003338D2">
      <w:pPr>
        <w:widowControl w:val="0"/>
        <w:rPr>
          <w:rFonts w:eastAsiaTheme="minorHAnsi" w:cs="Arial"/>
          <w:b/>
          <w:bCs/>
          <w:kern w:val="0"/>
          <w:szCs w:val="22"/>
          <w:lang w:eastAsia="en-US" w:bidi="ar-SA"/>
        </w:rPr>
      </w:pPr>
    </w:p>
    <w:p w14:paraId="793B133B" w14:textId="77777777" w:rsidR="00A26D3F" w:rsidRPr="002E525E" w:rsidRDefault="00A26D3F" w:rsidP="003338D2">
      <w:pPr>
        <w:widowControl w:val="0"/>
        <w:rPr>
          <w:rFonts w:eastAsiaTheme="minorHAnsi" w:cs="Arial"/>
          <w:b/>
          <w:bCs/>
          <w:kern w:val="0"/>
          <w:szCs w:val="22"/>
          <w:lang w:eastAsia="en-US" w:bidi="ar-SA"/>
        </w:rPr>
      </w:pPr>
    </w:p>
    <w:p w14:paraId="02931770" w14:textId="7ADDBB27" w:rsidR="002E525E" w:rsidRDefault="002E525E" w:rsidP="003338D2">
      <w:pPr>
        <w:widowControl w:val="0"/>
        <w:rPr>
          <w:rFonts w:eastAsiaTheme="minorHAnsi" w:cs="Arial"/>
          <w:b/>
          <w:bCs/>
          <w:kern w:val="0"/>
          <w:szCs w:val="22"/>
          <w:lang w:eastAsia="en-US" w:bidi="ar-SA"/>
        </w:rPr>
      </w:pPr>
      <w:r w:rsidRPr="002E525E">
        <w:rPr>
          <w:rFonts w:eastAsiaTheme="minorHAnsi" w:cs="Arial"/>
          <w:b/>
          <w:bCs/>
          <w:kern w:val="0"/>
          <w:szCs w:val="22"/>
          <w:lang w:eastAsia="en-US" w:bidi="ar-SA"/>
        </w:rPr>
        <w:t>EXPOSO:</w:t>
      </w:r>
    </w:p>
    <w:p w14:paraId="2761B04B" w14:textId="77777777" w:rsidR="00A26D3F" w:rsidRPr="002E525E" w:rsidRDefault="00A26D3F" w:rsidP="003338D2">
      <w:pPr>
        <w:widowControl w:val="0"/>
        <w:rPr>
          <w:rFonts w:eastAsiaTheme="minorHAnsi" w:cs="Arial"/>
          <w:b/>
          <w:bCs/>
          <w:kern w:val="0"/>
          <w:szCs w:val="22"/>
          <w:lang w:eastAsia="en-US" w:bidi="ar-SA"/>
        </w:rPr>
      </w:pPr>
    </w:p>
    <w:p w14:paraId="5FF6CA46" w14:textId="574A54DD" w:rsidR="002E525E" w:rsidRDefault="002E525E" w:rsidP="003338D2">
      <w:pPr>
        <w:widowControl w:val="0"/>
        <w:rPr>
          <w:rFonts w:eastAsiaTheme="minorHAnsi" w:cs="Arial"/>
          <w:kern w:val="0"/>
          <w:szCs w:val="22"/>
          <w:lang w:eastAsia="en-US" w:bidi="ar-SA"/>
        </w:rPr>
      </w:pPr>
      <w:r w:rsidRPr="002E525E">
        <w:rPr>
          <w:rFonts w:eastAsiaTheme="minorHAnsi" w:cs="Arial"/>
          <w:kern w:val="0"/>
          <w:szCs w:val="22"/>
          <w:lang w:eastAsia="en-US" w:bidi="ar-SA"/>
        </w:rPr>
        <w:t xml:space="preserve">Que, a la vista de l’oferta d’ocupació pública anunciada en el Butlletí Oficial de la Província de Lleida núm. 99 de 24 de maig de 2022, i en relació a la convocatòria excepcional per a la provisió d’una </w:t>
      </w:r>
      <w:r w:rsidRPr="002E525E">
        <w:rPr>
          <w:rFonts w:eastAsiaTheme="minorHAnsi" w:cs="Arial"/>
          <w:b/>
          <w:bCs/>
          <w:kern w:val="0"/>
          <w:szCs w:val="22"/>
          <w:lang w:eastAsia="en-US" w:bidi="ar-SA"/>
        </w:rPr>
        <w:t>plaça de tècnic/a mitja de promoció econòmica</w:t>
      </w:r>
      <w:r w:rsidRPr="002E525E">
        <w:rPr>
          <w:rFonts w:eastAsiaTheme="minorHAnsi" w:cs="Arial"/>
          <w:kern w:val="0"/>
          <w:szCs w:val="22"/>
          <w:lang w:eastAsia="en-US" w:bidi="ar-SA"/>
        </w:rPr>
        <w:t xml:space="preserve"> inclosa a l’estabilització d’ocupació temporal, conforme a la Llei 20/2021, de 28 de desembre, de mesures urgents per a la reducció de la temporalitat en l’ocupació pública i les bases publicades en el Butlletí Oficial de la Província de Lleida número</w:t>
      </w:r>
      <w:r w:rsidR="00167168">
        <w:rPr>
          <w:rFonts w:eastAsiaTheme="minorHAnsi" w:cs="Arial"/>
          <w:kern w:val="0"/>
          <w:szCs w:val="22"/>
          <w:lang w:eastAsia="en-US" w:bidi="ar-SA"/>
        </w:rPr>
        <w:t xml:space="preserve"> 248 de 29 de desembre de 2022, </w:t>
      </w:r>
      <w:r w:rsidRPr="002E525E">
        <w:rPr>
          <w:rFonts w:eastAsiaTheme="minorHAnsi" w:cs="Arial"/>
          <w:kern w:val="0"/>
          <w:szCs w:val="22"/>
          <w:lang w:eastAsia="en-US" w:bidi="ar-SA"/>
        </w:rPr>
        <w:t xml:space="preserve">al tauler d’anuncis i a la web del Consorci Grup d’Acció Local Noguera-Segrià Nord. </w:t>
      </w:r>
    </w:p>
    <w:p w14:paraId="205708D0" w14:textId="77777777" w:rsidR="001B5082" w:rsidRPr="002E525E" w:rsidRDefault="001B5082" w:rsidP="003338D2">
      <w:pPr>
        <w:widowControl w:val="0"/>
        <w:rPr>
          <w:rFonts w:eastAsiaTheme="minorHAnsi" w:cs="Arial"/>
          <w:kern w:val="0"/>
          <w:szCs w:val="22"/>
          <w:lang w:eastAsia="en-US" w:bidi="ar-SA"/>
        </w:rPr>
      </w:pPr>
    </w:p>
    <w:p w14:paraId="19BACE2E" w14:textId="69B50117" w:rsidR="002E525E" w:rsidRDefault="002E525E" w:rsidP="003338D2">
      <w:pPr>
        <w:widowControl w:val="0"/>
        <w:rPr>
          <w:rFonts w:eastAsiaTheme="minorHAnsi" w:cs="Arial"/>
          <w:b/>
          <w:bCs/>
          <w:kern w:val="0"/>
          <w:szCs w:val="22"/>
          <w:lang w:eastAsia="en-US" w:bidi="ar-SA"/>
        </w:rPr>
      </w:pPr>
      <w:r w:rsidRPr="002E525E">
        <w:rPr>
          <w:rFonts w:eastAsiaTheme="minorHAnsi" w:cs="Arial"/>
          <w:b/>
          <w:bCs/>
          <w:kern w:val="0"/>
          <w:szCs w:val="22"/>
          <w:lang w:eastAsia="en-US" w:bidi="ar-SA"/>
        </w:rPr>
        <w:t>Declaro responsablement</w:t>
      </w:r>
    </w:p>
    <w:p w14:paraId="5FF7B302" w14:textId="77777777" w:rsidR="00A26D3F" w:rsidRPr="002E525E" w:rsidRDefault="00A26D3F" w:rsidP="003338D2">
      <w:pPr>
        <w:widowControl w:val="0"/>
        <w:rPr>
          <w:rFonts w:eastAsiaTheme="minorHAnsi" w:cs="Arial"/>
          <w:b/>
          <w:bCs/>
          <w:kern w:val="0"/>
          <w:szCs w:val="22"/>
          <w:lang w:eastAsia="en-US" w:bidi="ar-SA"/>
        </w:rPr>
      </w:pPr>
    </w:p>
    <w:p w14:paraId="2E8470A9" w14:textId="45F9E11D" w:rsidR="002E525E" w:rsidRDefault="002E525E" w:rsidP="003338D2">
      <w:pPr>
        <w:widowControl w:val="0"/>
        <w:rPr>
          <w:rFonts w:eastAsiaTheme="minorHAnsi" w:cs="Arial"/>
          <w:b/>
          <w:bCs/>
          <w:kern w:val="0"/>
          <w:szCs w:val="22"/>
          <w:lang w:eastAsia="en-US" w:bidi="ar-SA"/>
        </w:rPr>
      </w:pPr>
      <w:r w:rsidRPr="002E525E">
        <w:rPr>
          <w:rFonts w:eastAsiaTheme="minorHAnsi" w:cs="Arial"/>
          <w:kern w:val="0"/>
          <w:szCs w:val="22"/>
          <w:lang w:eastAsia="en-US" w:bidi="ar-SA"/>
        </w:rPr>
        <w:t xml:space="preserve">Que reuneixo tots i cadascun dels requisits exigits d’acord amb el que preveuen les bases per poder participar en la convocatòria per la cobertura de la </w:t>
      </w:r>
      <w:r w:rsidRPr="002E525E">
        <w:rPr>
          <w:rFonts w:eastAsiaTheme="minorHAnsi" w:cs="Arial"/>
          <w:b/>
          <w:bCs/>
          <w:kern w:val="0"/>
          <w:szCs w:val="22"/>
          <w:lang w:eastAsia="en-US" w:bidi="ar-SA"/>
        </w:rPr>
        <w:t xml:space="preserve">plaça de tècnic/a mitjà de promoció econòmica. </w:t>
      </w:r>
    </w:p>
    <w:p w14:paraId="1E3DEF4D" w14:textId="77777777" w:rsidR="001B5082" w:rsidRPr="002E525E" w:rsidRDefault="001B5082" w:rsidP="003338D2">
      <w:pPr>
        <w:widowControl w:val="0"/>
        <w:rPr>
          <w:rFonts w:eastAsiaTheme="minorHAnsi" w:cs="Arial"/>
          <w:b/>
          <w:bCs/>
          <w:kern w:val="0"/>
          <w:szCs w:val="22"/>
          <w:lang w:eastAsia="en-US" w:bidi="ar-SA"/>
        </w:rPr>
      </w:pPr>
    </w:p>
    <w:p w14:paraId="29E2D4D8" w14:textId="77777777" w:rsidR="002E525E" w:rsidRPr="002E525E" w:rsidRDefault="002E525E" w:rsidP="003338D2">
      <w:pPr>
        <w:widowControl w:val="0"/>
        <w:rPr>
          <w:rFonts w:eastAsiaTheme="minorHAnsi" w:cs="Arial"/>
          <w:kern w:val="0"/>
          <w:szCs w:val="22"/>
          <w:lang w:eastAsia="en-US" w:bidi="ar-SA"/>
        </w:rPr>
      </w:pPr>
      <w:r w:rsidRPr="002E525E">
        <w:rPr>
          <w:rFonts w:eastAsiaTheme="minorHAnsi" w:cs="Arial"/>
          <w:b/>
          <w:bCs/>
          <w:kern w:val="0"/>
          <w:szCs w:val="22"/>
          <w:lang w:eastAsia="en-US" w:bidi="ar-SA"/>
        </w:rPr>
        <w:t>Adjunto</w:t>
      </w:r>
      <w:r w:rsidRPr="002E525E">
        <w:rPr>
          <w:rFonts w:eastAsiaTheme="minorHAnsi" w:cs="Arial"/>
          <w:kern w:val="0"/>
          <w:szCs w:val="22"/>
          <w:lang w:eastAsia="en-US" w:bidi="ar-SA"/>
        </w:rPr>
        <w:t xml:space="preserve"> als efectes de participar en la convocatòria , els següents:</w:t>
      </w:r>
    </w:p>
    <w:p w14:paraId="7E0C26F3" w14:textId="77777777" w:rsidR="002E525E" w:rsidRPr="002E525E" w:rsidRDefault="002E525E" w:rsidP="003338D2">
      <w:pPr>
        <w:widowControl w:val="0"/>
        <w:numPr>
          <w:ilvl w:val="0"/>
          <w:numId w:val="5"/>
        </w:numPr>
        <w:suppressAutoHyphens/>
        <w:autoSpaceDN w:val="0"/>
        <w:textAlignment w:val="baseline"/>
        <w:rPr>
          <w:rFonts w:eastAsia="Times New Roman" w:cs="Arial"/>
          <w:kern w:val="3"/>
          <w:szCs w:val="22"/>
          <w:lang w:eastAsia="es-ES" w:bidi="ar-SA"/>
        </w:rPr>
      </w:pPr>
      <w:r w:rsidRPr="002E525E">
        <w:rPr>
          <w:rFonts w:eastAsia="Times New Roman" w:cs="Arial"/>
          <w:kern w:val="3"/>
          <w:szCs w:val="22"/>
          <w:lang w:eastAsia="es-ES" w:bidi="ar-SA"/>
        </w:rPr>
        <w:t>DNI o si s’escau, del passaport</w:t>
      </w:r>
    </w:p>
    <w:p w14:paraId="333F393B" w14:textId="77777777" w:rsidR="002E525E" w:rsidRPr="002E525E" w:rsidRDefault="002E525E" w:rsidP="003338D2">
      <w:pPr>
        <w:widowControl w:val="0"/>
        <w:numPr>
          <w:ilvl w:val="0"/>
          <w:numId w:val="5"/>
        </w:numPr>
        <w:suppressAutoHyphens/>
        <w:autoSpaceDN w:val="0"/>
        <w:textAlignment w:val="baseline"/>
        <w:rPr>
          <w:rFonts w:eastAsia="Times New Roman" w:cs="Arial"/>
          <w:kern w:val="3"/>
          <w:szCs w:val="22"/>
          <w:lang w:eastAsia="es-ES" w:bidi="ar-SA"/>
        </w:rPr>
      </w:pPr>
      <w:r w:rsidRPr="002E525E">
        <w:rPr>
          <w:rFonts w:eastAsia="Times New Roman" w:cs="Arial"/>
          <w:kern w:val="3"/>
          <w:szCs w:val="22"/>
          <w:lang w:eastAsia="es-ES" w:bidi="ar-SA"/>
        </w:rPr>
        <w:t xml:space="preserve">Permís de conduir, classe B </w:t>
      </w:r>
    </w:p>
    <w:p w14:paraId="1B835724" w14:textId="77777777" w:rsidR="002E525E" w:rsidRPr="002E525E" w:rsidRDefault="002E525E" w:rsidP="003338D2">
      <w:pPr>
        <w:widowControl w:val="0"/>
        <w:numPr>
          <w:ilvl w:val="0"/>
          <w:numId w:val="5"/>
        </w:numPr>
        <w:suppressAutoHyphens/>
        <w:autoSpaceDN w:val="0"/>
        <w:textAlignment w:val="baseline"/>
        <w:rPr>
          <w:rFonts w:eastAsia="Times New Roman" w:cs="Arial"/>
          <w:kern w:val="3"/>
          <w:szCs w:val="22"/>
          <w:lang w:eastAsia="es-ES" w:bidi="ar-SA"/>
        </w:rPr>
      </w:pPr>
      <w:r w:rsidRPr="002E525E">
        <w:rPr>
          <w:rFonts w:eastAsia="Times New Roman" w:cs="Arial"/>
          <w:kern w:val="3"/>
          <w:szCs w:val="22"/>
          <w:lang w:eastAsia="es-ES" w:bidi="ar-SA"/>
        </w:rPr>
        <w:t xml:space="preserve">Titulació exigida per participar en la convocatòria </w:t>
      </w:r>
    </w:p>
    <w:p w14:paraId="18B2B73A" w14:textId="77777777" w:rsidR="002E525E" w:rsidRPr="002E525E" w:rsidRDefault="002E525E" w:rsidP="003338D2">
      <w:pPr>
        <w:widowControl w:val="0"/>
        <w:numPr>
          <w:ilvl w:val="0"/>
          <w:numId w:val="5"/>
        </w:numPr>
        <w:suppressAutoHyphens/>
        <w:autoSpaceDN w:val="0"/>
        <w:textAlignment w:val="baseline"/>
        <w:rPr>
          <w:rFonts w:eastAsia="Times New Roman" w:cs="Arial"/>
          <w:kern w:val="3"/>
          <w:szCs w:val="22"/>
          <w:lang w:eastAsia="es-ES" w:bidi="ar-SA"/>
        </w:rPr>
      </w:pPr>
      <w:r w:rsidRPr="002E525E">
        <w:rPr>
          <w:rFonts w:eastAsia="Times New Roman" w:cs="Arial"/>
          <w:kern w:val="3"/>
          <w:szCs w:val="22"/>
          <w:lang w:eastAsia="es-ES" w:bidi="ar-SA"/>
        </w:rPr>
        <w:t>Currículum vitae actualitzat</w:t>
      </w:r>
    </w:p>
    <w:p w14:paraId="1B2BF9EC" w14:textId="77777777" w:rsidR="002E525E" w:rsidRPr="002E525E" w:rsidRDefault="002E525E" w:rsidP="003338D2">
      <w:pPr>
        <w:widowControl w:val="0"/>
        <w:numPr>
          <w:ilvl w:val="0"/>
          <w:numId w:val="5"/>
        </w:numPr>
        <w:suppressAutoHyphens/>
        <w:autoSpaceDN w:val="0"/>
        <w:textAlignment w:val="baseline"/>
        <w:rPr>
          <w:rFonts w:eastAsia="Times New Roman" w:cs="Arial"/>
          <w:kern w:val="3"/>
          <w:szCs w:val="22"/>
          <w:lang w:eastAsia="es-ES" w:bidi="ar-SA"/>
        </w:rPr>
      </w:pPr>
      <w:r w:rsidRPr="002E525E">
        <w:rPr>
          <w:rFonts w:eastAsia="Times New Roman" w:cs="Arial"/>
          <w:kern w:val="3"/>
          <w:szCs w:val="22"/>
          <w:lang w:eastAsia="es-ES" w:bidi="ar-SA"/>
        </w:rPr>
        <w:t xml:space="preserve">Informe de la vida laboral actualitzat, expedit per la Tresoreria General de la Seguretat Social. </w:t>
      </w:r>
    </w:p>
    <w:p w14:paraId="011FA203" w14:textId="77777777" w:rsidR="002E525E" w:rsidRPr="002E525E" w:rsidRDefault="002E525E" w:rsidP="003338D2">
      <w:pPr>
        <w:widowControl w:val="0"/>
        <w:numPr>
          <w:ilvl w:val="0"/>
          <w:numId w:val="5"/>
        </w:numPr>
        <w:suppressAutoHyphens/>
        <w:autoSpaceDN w:val="0"/>
        <w:textAlignment w:val="baseline"/>
        <w:rPr>
          <w:rFonts w:eastAsia="Times New Roman" w:cs="Arial"/>
          <w:kern w:val="3"/>
          <w:szCs w:val="22"/>
          <w:lang w:eastAsia="es-ES" w:bidi="ar-SA"/>
        </w:rPr>
      </w:pPr>
      <w:r w:rsidRPr="002E525E">
        <w:rPr>
          <w:rFonts w:eastAsia="Times New Roman" w:cs="Arial"/>
          <w:kern w:val="3"/>
          <w:szCs w:val="22"/>
          <w:lang w:eastAsia="es-ES" w:bidi="ar-SA"/>
        </w:rPr>
        <w:t xml:space="preserve">Per exempció de la prova de català: certificat del nivell mínim exigit en cada convocatòria, de llengua catalana, equivalent o superior o document acreditatiu. </w:t>
      </w:r>
    </w:p>
    <w:p w14:paraId="3597074F" w14:textId="77777777" w:rsidR="002E525E" w:rsidRPr="002E525E" w:rsidRDefault="002E525E" w:rsidP="003338D2">
      <w:pPr>
        <w:widowControl w:val="0"/>
        <w:numPr>
          <w:ilvl w:val="0"/>
          <w:numId w:val="5"/>
        </w:numPr>
        <w:suppressAutoHyphens/>
        <w:autoSpaceDN w:val="0"/>
        <w:textAlignment w:val="baseline"/>
        <w:rPr>
          <w:rFonts w:eastAsia="Times New Roman" w:cs="Arial"/>
          <w:kern w:val="3"/>
          <w:szCs w:val="22"/>
          <w:lang w:eastAsia="es-ES" w:bidi="ar-SA"/>
        </w:rPr>
      </w:pPr>
      <w:r w:rsidRPr="002E525E">
        <w:rPr>
          <w:rFonts w:eastAsia="Times New Roman" w:cs="Arial"/>
          <w:kern w:val="3"/>
          <w:szCs w:val="22"/>
          <w:lang w:eastAsia="es-ES" w:bidi="ar-SA"/>
        </w:rPr>
        <w:t xml:space="preserve">Per exempció de la prova de castellà, per les persones que no  tinguin nacionalitat espanyola, el certificat d’estudis a l’Estat espanyol, certificat d’aptitud en espanyol o </w:t>
      </w:r>
      <w:r w:rsidRPr="002E525E">
        <w:rPr>
          <w:rFonts w:eastAsia="Times New Roman" w:cs="Arial"/>
          <w:kern w:val="3"/>
          <w:szCs w:val="22"/>
          <w:lang w:eastAsia="es-ES" w:bidi="ar-SA"/>
        </w:rPr>
        <w:lastRenderedPageBreak/>
        <w:t xml:space="preserve">document acreditatiu. </w:t>
      </w:r>
    </w:p>
    <w:p w14:paraId="7E0040B5" w14:textId="77777777" w:rsidR="002E525E" w:rsidRPr="002E525E" w:rsidRDefault="002E525E" w:rsidP="003338D2">
      <w:pPr>
        <w:widowControl w:val="0"/>
        <w:numPr>
          <w:ilvl w:val="0"/>
          <w:numId w:val="5"/>
        </w:numPr>
        <w:suppressAutoHyphens/>
        <w:autoSpaceDN w:val="0"/>
        <w:textAlignment w:val="baseline"/>
        <w:rPr>
          <w:rFonts w:eastAsia="Times New Roman" w:cs="Arial"/>
          <w:kern w:val="3"/>
          <w:szCs w:val="22"/>
          <w:lang w:eastAsia="es-ES" w:bidi="ar-SA"/>
        </w:rPr>
      </w:pPr>
      <w:r w:rsidRPr="002E525E">
        <w:rPr>
          <w:rFonts w:eastAsia="Times New Roman" w:cs="Arial"/>
          <w:kern w:val="3"/>
          <w:szCs w:val="22"/>
          <w:lang w:eastAsia="es-ES" w:bidi="ar-SA"/>
        </w:rPr>
        <w:t>Quadre resum dels mèrits al·legats (Annex III). Caldrà adjuntar tots els certificats dels serveis prestats com a mèrits d’experiència professional i  els títols o certificats de la formació complementària i addicional prevista en les bases generals i específiques.</w:t>
      </w:r>
    </w:p>
    <w:p w14:paraId="6ABF5158" w14:textId="77777777" w:rsidR="002E525E" w:rsidRPr="002E525E" w:rsidRDefault="002E525E" w:rsidP="003338D2">
      <w:pPr>
        <w:widowControl w:val="0"/>
        <w:numPr>
          <w:ilvl w:val="0"/>
          <w:numId w:val="5"/>
        </w:numPr>
        <w:suppressAutoHyphens/>
        <w:autoSpaceDN w:val="0"/>
        <w:textAlignment w:val="baseline"/>
        <w:rPr>
          <w:rFonts w:eastAsia="Times New Roman" w:cs="Arial"/>
          <w:kern w:val="3"/>
          <w:sz w:val="20"/>
          <w:szCs w:val="20"/>
          <w:lang w:eastAsia="es-ES" w:bidi="ar-SA"/>
        </w:rPr>
      </w:pPr>
      <w:r w:rsidRPr="002E525E">
        <w:rPr>
          <w:rFonts w:eastAsia="Times New Roman" w:cs="Arial"/>
          <w:kern w:val="3"/>
          <w:szCs w:val="22"/>
          <w:lang w:eastAsia="es-ES" w:bidi="ar-SA"/>
        </w:rPr>
        <w:t>Declaració responsable de complir totes i cada de les condicions exigides en les bases de la convocatòria sempre referides a la data en què expira el termini assenyalat per la presentació d’instàncies.</w:t>
      </w:r>
    </w:p>
    <w:p w14:paraId="48A084E5" w14:textId="77777777" w:rsidR="002E525E" w:rsidRPr="002E525E" w:rsidRDefault="002E525E" w:rsidP="003338D2">
      <w:pPr>
        <w:widowControl w:val="0"/>
        <w:numPr>
          <w:ilvl w:val="0"/>
          <w:numId w:val="5"/>
        </w:numPr>
        <w:suppressAutoHyphens/>
        <w:autoSpaceDN w:val="0"/>
        <w:textAlignment w:val="baseline"/>
        <w:rPr>
          <w:rFonts w:eastAsia="Calibri" w:cs="Arial"/>
          <w:kern w:val="3"/>
          <w:szCs w:val="22"/>
          <w:lang w:bidi="ar-SA"/>
        </w:rPr>
      </w:pPr>
      <w:r w:rsidRPr="002E525E">
        <w:rPr>
          <w:rFonts w:eastAsia="Calibri" w:cs="Arial"/>
          <w:kern w:val="3"/>
          <w:szCs w:val="22"/>
          <w:lang w:bidi="ar-SA"/>
        </w:rPr>
        <w:t xml:space="preserve">No haver estat separat mitjançant expedient disciplinari del servei de qualsevol de les Administracions Públiques o dels òrgans constitucionals o estatutaris de les Comunitats Autònomes, ni trobar-se en inhabilitació absoluta o especial per a ocupacions o càrrecs públics per resolució judicial, per a l’accés al cos o escala de funcionari, o per exercir funcions similars  a les qual exercien el cas de personal laboral, en el qual hagués estat separat o inhabilitat. En el cas de ser nacional d’un altre Estat, no trobar-se inhabilitat o en situació equivalent ni haver estat sotmès a sanció disciplinària o equivalent que impedeixi, en el seu Estat, en els mateixos termes l’accés a l’ocupació pública. </w:t>
      </w:r>
    </w:p>
    <w:p w14:paraId="5888F55B" w14:textId="77777777" w:rsidR="001B5082" w:rsidRDefault="001B5082" w:rsidP="003338D2">
      <w:pPr>
        <w:rPr>
          <w:rFonts w:eastAsiaTheme="minorHAnsi" w:cs="Arial"/>
          <w:kern w:val="0"/>
          <w:szCs w:val="22"/>
          <w:lang w:eastAsia="en-US" w:bidi="ar-SA"/>
        </w:rPr>
      </w:pPr>
    </w:p>
    <w:p w14:paraId="51171C8F" w14:textId="19399846" w:rsidR="002E525E" w:rsidRDefault="002E525E" w:rsidP="003338D2">
      <w:pPr>
        <w:rPr>
          <w:rFonts w:eastAsiaTheme="minorHAnsi" w:cs="Arial"/>
          <w:kern w:val="0"/>
          <w:szCs w:val="22"/>
          <w:lang w:eastAsia="en-US" w:bidi="ar-SA"/>
        </w:rPr>
      </w:pPr>
      <w:r w:rsidRPr="002E525E">
        <w:rPr>
          <w:rFonts w:eastAsiaTheme="minorHAnsi" w:cs="Arial"/>
          <w:kern w:val="0"/>
          <w:szCs w:val="22"/>
          <w:lang w:eastAsia="en-US" w:bidi="ar-SA"/>
        </w:rPr>
        <w:t>Per això,</w:t>
      </w:r>
    </w:p>
    <w:p w14:paraId="519384B4" w14:textId="2356CDFA" w:rsidR="001B5082" w:rsidRDefault="001B5082" w:rsidP="003338D2">
      <w:pPr>
        <w:rPr>
          <w:rFonts w:eastAsiaTheme="minorHAnsi" w:cs="Arial"/>
          <w:kern w:val="0"/>
          <w:szCs w:val="22"/>
          <w:lang w:eastAsia="en-US" w:bidi="ar-SA"/>
        </w:rPr>
      </w:pPr>
    </w:p>
    <w:p w14:paraId="7EAF6BD8" w14:textId="36D3C35C" w:rsidR="002E525E" w:rsidRDefault="002E525E" w:rsidP="003338D2">
      <w:pPr>
        <w:rPr>
          <w:rFonts w:eastAsiaTheme="minorHAnsi" w:cs="Arial"/>
          <w:kern w:val="0"/>
          <w:szCs w:val="22"/>
          <w:lang w:eastAsia="en-US" w:bidi="ar-SA"/>
        </w:rPr>
      </w:pPr>
      <w:r w:rsidRPr="002E525E">
        <w:rPr>
          <w:rFonts w:eastAsiaTheme="minorHAnsi" w:cs="Arial"/>
          <w:b/>
          <w:bCs/>
          <w:kern w:val="0"/>
          <w:szCs w:val="22"/>
          <w:lang w:eastAsia="en-US" w:bidi="ar-SA"/>
        </w:rPr>
        <w:t xml:space="preserve">SOL·LICITO </w:t>
      </w:r>
      <w:r w:rsidRPr="002E525E">
        <w:rPr>
          <w:rFonts w:eastAsiaTheme="minorHAnsi" w:cs="Arial"/>
          <w:kern w:val="0"/>
          <w:szCs w:val="22"/>
          <w:lang w:eastAsia="en-US" w:bidi="ar-SA"/>
        </w:rPr>
        <w:t>ser admès/a per prendre part en aquest procés selectiu.</w:t>
      </w:r>
    </w:p>
    <w:p w14:paraId="74FA6A00" w14:textId="77777777" w:rsidR="001B5082" w:rsidRPr="002E525E" w:rsidRDefault="001B5082" w:rsidP="003338D2">
      <w:pPr>
        <w:rPr>
          <w:rFonts w:eastAsiaTheme="minorHAnsi" w:cs="Arial"/>
          <w:kern w:val="0"/>
          <w:szCs w:val="22"/>
          <w:lang w:eastAsia="en-US" w:bidi="ar-SA"/>
        </w:rPr>
      </w:pPr>
    </w:p>
    <w:p w14:paraId="2AC92BC4" w14:textId="3C9B43E5" w:rsidR="002E525E" w:rsidRDefault="002E525E" w:rsidP="003338D2">
      <w:pPr>
        <w:widowControl w:val="0"/>
        <w:rPr>
          <w:rFonts w:eastAsiaTheme="minorHAnsi" w:cs="Arial"/>
          <w:kern w:val="0"/>
          <w:szCs w:val="22"/>
          <w:lang w:eastAsia="en-US" w:bidi="ar-SA"/>
        </w:rPr>
      </w:pPr>
      <w:r w:rsidRPr="002E525E">
        <w:rPr>
          <w:rFonts w:eastAsiaTheme="minorHAnsi" w:cs="Arial"/>
          <w:kern w:val="0"/>
          <w:szCs w:val="22"/>
          <w:lang w:eastAsia="en-US" w:bidi="ar-SA"/>
        </w:rPr>
        <w:t>Balaguer, document signat electrònicament.</w:t>
      </w:r>
    </w:p>
    <w:p w14:paraId="2B887ECF" w14:textId="77777777" w:rsidR="00A26D3F" w:rsidRPr="002E525E" w:rsidRDefault="00A26D3F" w:rsidP="003338D2">
      <w:pPr>
        <w:widowControl w:val="0"/>
        <w:rPr>
          <w:rFonts w:eastAsiaTheme="minorHAnsi" w:cs="Arial"/>
          <w:kern w:val="0"/>
          <w:szCs w:val="22"/>
          <w:lang w:eastAsia="en-US" w:bidi="ar-SA"/>
        </w:rPr>
      </w:pPr>
    </w:p>
    <w:p w14:paraId="02A0C012" w14:textId="77777777" w:rsidR="002E525E" w:rsidRPr="002E525E" w:rsidRDefault="002E525E" w:rsidP="003338D2">
      <w:pPr>
        <w:widowControl w:val="0"/>
        <w:rPr>
          <w:rFonts w:eastAsiaTheme="minorHAnsi" w:cs="Arial"/>
          <w:kern w:val="0"/>
          <w:szCs w:val="22"/>
          <w:lang w:eastAsia="en-US" w:bidi="ar-SA"/>
        </w:rPr>
      </w:pPr>
      <w:r w:rsidRPr="002E525E">
        <w:rPr>
          <w:rFonts w:eastAsiaTheme="minorHAnsi" w:cs="Arial"/>
          <w:kern w:val="0"/>
          <w:szCs w:val="22"/>
          <w:lang w:eastAsia="en-US" w:bidi="ar-SA"/>
        </w:rPr>
        <w:t>SIGNAT</w:t>
      </w:r>
    </w:p>
    <w:p w14:paraId="6BF5190D" w14:textId="0C6749E5" w:rsidR="002E525E" w:rsidRDefault="002E525E" w:rsidP="003338D2">
      <w:pPr>
        <w:rPr>
          <w:rFonts w:eastAsiaTheme="minorHAnsi" w:cs="Arial"/>
          <w:b/>
          <w:bCs/>
          <w:kern w:val="0"/>
          <w:szCs w:val="22"/>
          <w:lang w:eastAsia="en-US" w:bidi="ar-SA"/>
        </w:rPr>
      </w:pPr>
    </w:p>
    <w:p w14:paraId="718A9F19" w14:textId="6E0668CC" w:rsidR="003236A9" w:rsidRDefault="003236A9" w:rsidP="003338D2">
      <w:pPr>
        <w:rPr>
          <w:rFonts w:eastAsiaTheme="minorHAnsi" w:cs="Arial"/>
          <w:b/>
          <w:bCs/>
          <w:kern w:val="0"/>
          <w:szCs w:val="22"/>
          <w:lang w:eastAsia="en-US" w:bidi="ar-SA"/>
        </w:rPr>
      </w:pPr>
    </w:p>
    <w:p w14:paraId="06EF4C3B" w14:textId="254C1920" w:rsidR="003236A9" w:rsidRDefault="003236A9" w:rsidP="003338D2">
      <w:pPr>
        <w:rPr>
          <w:rFonts w:eastAsiaTheme="minorHAnsi" w:cs="Arial"/>
          <w:b/>
          <w:bCs/>
          <w:kern w:val="0"/>
          <w:szCs w:val="22"/>
          <w:lang w:eastAsia="en-US" w:bidi="ar-SA"/>
        </w:rPr>
      </w:pPr>
    </w:p>
    <w:p w14:paraId="736CA21C" w14:textId="299402EF" w:rsidR="003236A9" w:rsidRDefault="003236A9" w:rsidP="003338D2">
      <w:pPr>
        <w:rPr>
          <w:rFonts w:eastAsiaTheme="minorHAnsi" w:cs="Arial"/>
          <w:b/>
          <w:bCs/>
          <w:kern w:val="0"/>
          <w:szCs w:val="22"/>
          <w:lang w:eastAsia="en-US" w:bidi="ar-SA"/>
        </w:rPr>
      </w:pPr>
    </w:p>
    <w:p w14:paraId="2E4160EB" w14:textId="1D2FE5E6" w:rsidR="003236A9" w:rsidRDefault="003236A9" w:rsidP="003338D2">
      <w:pPr>
        <w:rPr>
          <w:rFonts w:eastAsiaTheme="minorHAnsi" w:cs="Arial"/>
          <w:b/>
          <w:bCs/>
          <w:kern w:val="0"/>
          <w:szCs w:val="22"/>
          <w:lang w:eastAsia="en-US" w:bidi="ar-SA"/>
        </w:rPr>
      </w:pPr>
    </w:p>
    <w:p w14:paraId="519369D1" w14:textId="1F4F58C9" w:rsidR="003236A9" w:rsidRDefault="003236A9" w:rsidP="003338D2">
      <w:pPr>
        <w:rPr>
          <w:rFonts w:eastAsiaTheme="minorHAnsi" w:cs="Arial"/>
          <w:b/>
          <w:bCs/>
          <w:kern w:val="0"/>
          <w:szCs w:val="22"/>
          <w:lang w:eastAsia="en-US" w:bidi="ar-SA"/>
        </w:rPr>
      </w:pPr>
    </w:p>
    <w:p w14:paraId="420DD30A" w14:textId="2765ED11" w:rsidR="003236A9" w:rsidRDefault="003236A9" w:rsidP="003338D2">
      <w:pPr>
        <w:rPr>
          <w:rFonts w:eastAsiaTheme="minorHAnsi" w:cs="Arial"/>
          <w:b/>
          <w:bCs/>
          <w:kern w:val="0"/>
          <w:szCs w:val="22"/>
          <w:lang w:eastAsia="en-US" w:bidi="ar-SA"/>
        </w:rPr>
      </w:pPr>
    </w:p>
    <w:p w14:paraId="0C447521" w14:textId="394E1F32" w:rsidR="003236A9" w:rsidRDefault="003236A9" w:rsidP="003338D2">
      <w:pPr>
        <w:rPr>
          <w:rFonts w:eastAsiaTheme="minorHAnsi" w:cs="Arial"/>
          <w:b/>
          <w:bCs/>
          <w:kern w:val="0"/>
          <w:szCs w:val="22"/>
          <w:lang w:eastAsia="en-US" w:bidi="ar-SA"/>
        </w:rPr>
      </w:pPr>
    </w:p>
    <w:p w14:paraId="050FA173" w14:textId="43B17BEA" w:rsidR="003236A9" w:rsidRDefault="003236A9" w:rsidP="003338D2">
      <w:pPr>
        <w:rPr>
          <w:rFonts w:eastAsiaTheme="minorHAnsi" w:cs="Arial"/>
          <w:b/>
          <w:bCs/>
          <w:kern w:val="0"/>
          <w:szCs w:val="22"/>
          <w:lang w:eastAsia="en-US" w:bidi="ar-SA"/>
        </w:rPr>
      </w:pPr>
    </w:p>
    <w:p w14:paraId="0AEB9042" w14:textId="0A09FC10" w:rsidR="003236A9" w:rsidRDefault="003236A9" w:rsidP="003338D2">
      <w:pPr>
        <w:rPr>
          <w:rFonts w:eastAsiaTheme="minorHAnsi" w:cs="Arial"/>
          <w:b/>
          <w:bCs/>
          <w:kern w:val="0"/>
          <w:szCs w:val="22"/>
          <w:lang w:eastAsia="en-US" w:bidi="ar-SA"/>
        </w:rPr>
      </w:pPr>
    </w:p>
    <w:p w14:paraId="3C179B40" w14:textId="70ABAAE2" w:rsidR="003236A9" w:rsidRDefault="003236A9" w:rsidP="003338D2">
      <w:pPr>
        <w:rPr>
          <w:rFonts w:eastAsiaTheme="minorHAnsi" w:cs="Arial"/>
          <w:b/>
          <w:bCs/>
          <w:kern w:val="0"/>
          <w:szCs w:val="22"/>
          <w:lang w:eastAsia="en-US" w:bidi="ar-SA"/>
        </w:rPr>
      </w:pPr>
    </w:p>
    <w:p w14:paraId="04C788A1" w14:textId="75D14AF2" w:rsidR="003236A9" w:rsidRDefault="003236A9" w:rsidP="003338D2">
      <w:pPr>
        <w:rPr>
          <w:rFonts w:eastAsiaTheme="minorHAnsi" w:cs="Arial"/>
          <w:b/>
          <w:bCs/>
          <w:kern w:val="0"/>
          <w:szCs w:val="22"/>
          <w:lang w:eastAsia="en-US" w:bidi="ar-SA"/>
        </w:rPr>
      </w:pPr>
    </w:p>
    <w:p w14:paraId="79352A89" w14:textId="07ADB718" w:rsidR="003236A9" w:rsidRDefault="003236A9" w:rsidP="003338D2">
      <w:pPr>
        <w:rPr>
          <w:rFonts w:eastAsiaTheme="minorHAnsi" w:cs="Arial"/>
          <w:b/>
          <w:bCs/>
          <w:kern w:val="0"/>
          <w:szCs w:val="22"/>
          <w:lang w:eastAsia="en-US" w:bidi="ar-SA"/>
        </w:rPr>
      </w:pPr>
    </w:p>
    <w:p w14:paraId="2E55C7CC" w14:textId="2BDE99CE" w:rsidR="003236A9" w:rsidRDefault="003236A9" w:rsidP="003338D2">
      <w:pPr>
        <w:rPr>
          <w:rFonts w:eastAsiaTheme="minorHAnsi" w:cs="Arial"/>
          <w:b/>
          <w:bCs/>
          <w:kern w:val="0"/>
          <w:szCs w:val="22"/>
          <w:lang w:eastAsia="en-US" w:bidi="ar-SA"/>
        </w:rPr>
      </w:pPr>
    </w:p>
    <w:p w14:paraId="15BF2C43" w14:textId="6211B132" w:rsidR="003236A9" w:rsidRDefault="003236A9" w:rsidP="003338D2">
      <w:pPr>
        <w:rPr>
          <w:rFonts w:eastAsiaTheme="minorHAnsi" w:cs="Arial"/>
          <w:b/>
          <w:bCs/>
          <w:kern w:val="0"/>
          <w:szCs w:val="22"/>
          <w:lang w:eastAsia="en-US" w:bidi="ar-SA"/>
        </w:rPr>
      </w:pPr>
    </w:p>
    <w:p w14:paraId="5BC7C778" w14:textId="07313C66" w:rsidR="003236A9" w:rsidRDefault="003236A9" w:rsidP="003338D2">
      <w:pPr>
        <w:rPr>
          <w:rFonts w:eastAsiaTheme="minorHAnsi" w:cs="Arial"/>
          <w:b/>
          <w:bCs/>
          <w:kern w:val="0"/>
          <w:szCs w:val="22"/>
          <w:lang w:eastAsia="en-US" w:bidi="ar-SA"/>
        </w:rPr>
      </w:pPr>
    </w:p>
    <w:p w14:paraId="06E6BE32" w14:textId="5D1B2CEC" w:rsidR="003236A9" w:rsidRDefault="003236A9" w:rsidP="003338D2">
      <w:pPr>
        <w:rPr>
          <w:rFonts w:eastAsiaTheme="minorHAnsi" w:cs="Arial"/>
          <w:b/>
          <w:bCs/>
          <w:kern w:val="0"/>
          <w:szCs w:val="22"/>
          <w:lang w:eastAsia="en-US" w:bidi="ar-SA"/>
        </w:rPr>
      </w:pPr>
    </w:p>
    <w:p w14:paraId="769752BE" w14:textId="264E2A47" w:rsidR="003236A9" w:rsidRDefault="003236A9" w:rsidP="003338D2">
      <w:pPr>
        <w:rPr>
          <w:rFonts w:eastAsiaTheme="minorHAnsi" w:cs="Arial"/>
          <w:b/>
          <w:bCs/>
          <w:kern w:val="0"/>
          <w:szCs w:val="22"/>
          <w:lang w:eastAsia="en-US" w:bidi="ar-SA"/>
        </w:rPr>
      </w:pPr>
    </w:p>
    <w:p w14:paraId="1FB8A4F6" w14:textId="099D2991" w:rsidR="003236A9" w:rsidRDefault="003236A9" w:rsidP="003338D2">
      <w:pPr>
        <w:rPr>
          <w:rFonts w:eastAsiaTheme="minorHAnsi" w:cs="Arial"/>
          <w:b/>
          <w:bCs/>
          <w:kern w:val="0"/>
          <w:szCs w:val="22"/>
          <w:lang w:eastAsia="en-US" w:bidi="ar-SA"/>
        </w:rPr>
      </w:pPr>
    </w:p>
    <w:p w14:paraId="6D505BFE" w14:textId="3EE60194" w:rsidR="003236A9" w:rsidRDefault="003236A9" w:rsidP="003338D2">
      <w:pPr>
        <w:rPr>
          <w:rFonts w:eastAsiaTheme="minorHAnsi" w:cs="Arial"/>
          <w:b/>
          <w:bCs/>
          <w:kern w:val="0"/>
          <w:szCs w:val="22"/>
          <w:lang w:eastAsia="en-US" w:bidi="ar-SA"/>
        </w:rPr>
      </w:pPr>
    </w:p>
    <w:p w14:paraId="18D77099" w14:textId="1C074B4A" w:rsidR="003236A9" w:rsidRDefault="003236A9" w:rsidP="003338D2">
      <w:pPr>
        <w:rPr>
          <w:rFonts w:eastAsiaTheme="minorHAnsi" w:cs="Arial"/>
          <w:b/>
          <w:bCs/>
          <w:kern w:val="0"/>
          <w:szCs w:val="22"/>
          <w:lang w:eastAsia="en-US" w:bidi="ar-SA"/>
        </w:rPr>
      </w:pPr>
    </w:p>
    <w:p w14:paraId="5EE02814" w14:textId="586E6B12" w:rsidR="003236A9" w:rsidRDefault="003236A9" w:rsidP="003338D2">
      <w:pPr>
        <w:rPr>
          <w:rFonts w:eastAsiaTheme="minorHAnsi" w:cs="Arial"/>
          <w:b/>
          <w:bCs/>
          <w:kern w:val="0"/>
          <w:szCs w:val="22"/>
          <w:lang w:eastAsia="en-US" w:bidi="ar-SA"/>
        </w:rPr>
      </w:pPr>
    </w:p>
    <w:p w14:paraId="1F0E6948" w14:textId="06E9BD89" w:rsidR="003236A9" w:rsidRDefault="003236A9" w:rsidP="003338D2">
      <w:pPr>
        <w:rPr>
          <w:rFonts w:eastAsiaTheme="minorHAnsi" w:cs="Arial"/>
          <w:b/>
          <w:bCs/>
          <w:kern w:val="0"/>
          <w:szCs w:val="22"/>
          <w:lang w:eastAsia="en-US" w:bidi="ar-SA"/>
        </w:rPr>
      </w:pPr>
    </w:p>
    <w:p w14:paraId="5018E418" w14:textId="65F356D1" w:rsidR="003236A9" w:rsidRDefault="003236A9" w:rsidP="003338D2">
      <w:pPr>
        <w:rPr>
          <w:rFonts w:eastAsiaTheme="minorHAnsi" w:cs="Arial"/>
          <w:b/>
          <w:bCs/>
          <w:kern w:val="0"/>
          <w:szCs w:val="22"/>
          <w:lang w:eastAsia="en-US" w:bidi="ar-SA"/>
        </w:rPr>
      </w:pPr>
    </w:p>
    <w:p w14:paraId="4356718F" w14:textId="664F486C" w:rsidR="003236A9" w:rsidRDefault="003236A9" w:rsidP="003338D2">
      <w:pPr>
        <w:rPr>
          <w:rFonts w:eastAsiaTheme="minorHAnsi" w:cs="Arial"/>
          <w:b/>
          <w:bCs/>
          <w:kern w:val="0"/>
          <w:szCs w:val="22"/>
          <w:lang w:eastAsia="en-US" w:bidi="ar-SA"/>
        </w:rPr>
      </w:pPr>
    </w:p>
    <w:p w14:paraId="0A9A5066" w14:textId="5D0B0184" w:rsidR="003236A9" w:rsidRDefault="003236A9" w:rsidP="003338D2">
      <w:pPr>
        <w:rPr>
          <w:rFonts w:eastAsiaTheme="minorHAnsi" w:cs="Arial"/>
          <w:b/>
          <w:bCs/>
          <w:kern w:val="0"/>
          <w:szCs w:val="22"/>
          <w:lang w:eastAsia="en-US" w:bidi="ar-SA"/>
        </w:rPr>
      </w:pPr>
    </w:p>
    <w:p w14:paraId="0A460218" w14:textId="3ACAFDBA" w:rsidR="003236A9" w:rsidRDefault="003236A9" w:rsidP="003338D2">
      <w:pPr>
        <w:rPr>
          <w:rFonts w:eastAsiaTheme="minorHAnsi" w:cs="Arial"/>
          <w:b/>
          <w:bCs/>
          <w:kern w:val="0"/>
          <w:szCs w:val="22"/>
          <w:lang w:eastAsia="en-US" w:bidi="ar-SA"/>
        </w:rPr>
      </w:pPr>
    </w:p>
    <w:p w14:paraId="1874AC74" w14:textId="4F08967C" w:rsidR="003236A9" w:rsidRDefault="003236A9" w:rsidP="003338D2">
      <w:pPr>
        <w:rPr>
          <w:rFonts w:eastAsiaTheme="minorHAnsi" w:cs="Arial"/>
          <w:b/>
          <w:bCs/>
          <w:kern w:val="0"/>
          <w:szCs w:val="22"/>
          <w:lang w:eastAsia="en-US" w:bidi="ar-SA"/>
        </w:rPr>
      </w:pPr>
    </w:p>
    <w:p w14:paraId="178203AB" w14:textId="71D36AD2" w:rsidR="003236A9" w:rsidRDefault="003236A9" w:rsidP="003338D2">
      <w:pPr>
        <w:rPr>
          <w:rFonts w:eastAsiaTheme="minorHAnsi" w:cs="Arial"/>
          <w:b/>
          <w:bCs/>
          <w:kern w:val="0"/>
          <w:szCs w:val="22"/>
          <w:lang w:eastAsia="en-US" w:bidi="ar-SA"/>
        </w:rPr>
      </w:pPr>
    </w:p>
    <w:p w14:paraId="56B5E0DD" w14:textId="77777777" w:rsidR="003236A9" w:rsidRDefault="003236A9" w:rsidP="003338D2">
      <w:pPr>
        <w:rPr>
          <w:rFonts w:eastAsiaTheme="minorHAnsi" w:cs="Arial"/>
          <w:b/>
          <w:bCs/>
          <w:kern w:val="0"/>
          <w:szCs w:val="22"/>
          <w:lang w:eastAsia="en-US" w:bidi="ar-SA"/>
        </w:rPr>
      </w:pPr>
    </w:p>
    <w:p w14:paraId="11AC1D5E" w14:textId="12EF59E5" w:rsidR="003236A9" w:rsidRDefault="003236A9" w:rsidP="003338D2">
      <w:pPr>
        <w:rPr>
          <w:rFonts w:eastAsiaTheme="minorHAnsi" w:cs="Arial"/>
          <w:b/>
          <w:bCs/>
          <w:kern w:val="0"/>
          <w:szCs w:val="22"/>
          <w:lang w:eastAsia="en-US" w:bidi="ar-SA"/>
        </w:rPr>
      </w:pPr>
    </w:p>
    <w:p w14:paraId="03586942" w14:textId="77777777" w:rsidR="003236A9" w:rsidRPr="002E525E" w:rsidRDefault="003236A9" w:rsidP="003338D2">
      <w:pPr>
        <w:rPr>
          <w:rFonts w:eastAsiaTheme="minorHAnsi" w:cs="Arial"/>
          <w:b/>
          <w:bCs/>
          <w:kern w:val="0"/>
          <w:szCs w:val="22"/>
          <w:lang w:eastAsia="en-US" w:bidi="ar-SA"/>
        </w:rPr>
      </w:pPr>
    </w:p>
    <w:p w14:paraId="34CEEF80" w14:textId="71CAABE4" w:rsidR="002E525E" w:rsidRPr="002E525E" w:rsidRDefault="002E525E" w:rsidP="003338D2">
      <w:pPr>
        <w:widowControl w:val="0"/>
        <w:rPr>
          <w:rFonts w:eastAsiaTheme="minorHAnsi" w:cs="Arial"/>
          <w:kern w:val="0"/>
          <w:szCs w:val="22"/>
          <w:lang w:eastAsia="en-US" w:bidi="ar-SA"/>
        </w:rPr>
      </w:pPr>
      <w:r w:rsidRPr="002E525E">
        <w:rPr>
          <w:rFonts w:eastAsiaTheme="minorHAnsi" w:cs="Arial"/>
          <w:kern w:val="0"/>
          <w:szCs w:val="22"/>
          <w:lang w:eastAsia="en-US" w:bidi="ar-SA"/>
        </w:rPr>
        <w:t>IL.LM PRESIDENT DEL CONSORCI GRUP D’ACCIÓ LOCAL NOGUERA-SEGRIÀ NORD</w:t>
      </w:r>
    </w:p>
    <w:p w14:paraId="01C6E1F0" w14:textId="77777777" w:rsidR="002E525E" w:rsidRPr="002E525E" w:rsidRDefault="002E525E" w:rsidP="003338D2">
      <w:pPr>
        <w:widowControl w:val="0"/>
        <w:suppressAutoHyphens/>
        <w:autoSpaceDN w:val="0"/>
        <w:ind w:left="720"/>
        <w:textAlignment w:val="baseline"/>
        <w:rPr>
          <w:rFonts w:eastAsia="Times New Roman" w:cs="Arial"/>
          <w:kern w:val="3"/>
          <w:szCs w:val="22"/>
          <w:lang w:eastAsia="es-ES" w:bidi="ar-SA"/>
        </w:rPr>
      </w:pPr>
    </w:p>
    <w:bookmarkEnd w:id="0"/>
    <w:p w14:paraId="621885FF" w14:textId="77777777" w:rsidR="001B5082" w:rsidRDefault="001B5082" w:rsidP="003338D2">
      <w:pPr>
        <w:widowControl w:val="0"/>
        <w:rPr>
          <w:rFonts w:eastAsiaTheme="minorHAnsi" w:cs="Arial"/>
          <w:kern w:val="0"/>
          <w:szCs w:val="22"/>
          <w:lang w:eastAsia="en-US" w:bidi="ar-SA"/>
        </w:rPr>
      </w:pPr>
    </w:p>
    <w:sectPr w:rsidR="001B5082" w:rsidSect="00872ED2">
      <w:headerReference w:type="default" r:id="rId8"/>
      <w:pgSz w:w="11906" w:h="16838"/>
      <w:pgMar w:top="2552" w:right="1418" w:bottom="1021" w:left="1418" w:header="499" w:footer="403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ACD5A" w14:textId="77777777" w:rsidR="006A5CAC" w:rsidRDefault="006A5CAC">
      <w:r>
        <w:separator/>
      </w:r>
    </w:p>
  </w:endnote>
  <w:endnote w:type="continuationSeparator" w:id="0">
    <w:p w14:paraId="1C21E895" w14:textId="77777777" w:rsidR="006A5CAC" w:rsidRDefault="006A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Segoe U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211DB" w14:textId="77777777" w:rsidR="006A5CAC" w:rsidRDefault="006A5CAC">
      <w:r>
        <w:separator/>
      </w:r>
    </w:p>
  </w:footnote>
  <w:footnote w:type="continuationSeparator" w:id="0">
    <w:p w14:paraId="6DA7C29E" w14:textId="77777777" w:rsidR="006A5CAC" w:rsidRDefault="006A5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66E1" w14:textId="46D3D174" w:rsidR="00805BB7" w:rsidRPr="00DC1782" w:rsidRDefault="00FB7F20" w:rsidP="00DC1782">
    <w:pPr>
      <w:pStyle w:val="Encabezado"/>
      <w:jc w:val="center"/>
    </w:pPr>
    <w:r>
      <w:rPr>
        <w:noProof/>
      </w:rPr>
      <w:drawing>
        <wp:inline distT="0" distB="0" distL="0" distR="0" wp14:anchorId="044ACFCE" wp14:editId="6650DA4E">
          <wp:extent cx="1603375" cy="109156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C82"/>
    <w:multiLevelType w:val="multilevel"/>
    <w:tmpl w:val="165667DC"/>
    <w:lvl w:ilvl="0">
      <w:start w:val="1"/>
      <w:numFmt w:val="upperLetter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" w:eastAsia="Droid Sans" w:hAnsi="Arial" w:cs="Arial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ind w:left="1353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C250DCB"/>
    <w:multiLevelType w:val="multilevel"/>
    <w:tmpl w:val="30048CC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5727A"/>
    <w:multiLevelType w:val="multilevel"/>
    <w:tmpl w:val="165667DC"/>
    <w:lvl w:ilvl="0">
      <w:start w:val="1"/>
      <w:numFmt w:val="upperLetter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" w:eastAsia="Droid Sans" w:hAnsi="Arial" w:cs="Arial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ind w:left="1353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21F020F0"/>
    <w:multiLevelType w:val="hybridMultilevel"/>
    <w:tmpl w:val="38A477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62B25"/>
    <w:multiLevelType w:val="hybridMultilevel"/>
    <w:tmpl w:val="9E3A993A"/>
    <w:lvl w:ilvl="0" w:tplc="9670C3A2">
      <w:numFmt w:val="bullet"/>
      <w:lvlText w:val="-"/>
      <w:lvlJc w:val="left"/>
      <w:pPr>
        <w:ind w:left="720" w:hanging="360"/>
      </w:pPr>
      <w:rPr>
        <w:rFonts w:ascii="Verdana" w:eastAsia="SimSun" w:hAnsi="Verdana" w:cs="Lucida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D5BB7"/>
    <w:multiLevelType w:val="hybridMultilevel"/>
    <w:tmpl w:val="C57A84AC"/>
    <w:lvl w:ilvl="0" w:tplc="83CA42AA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E7E04"/>
    <w:multiLevelType w:val="multilevel"/>
    <w:tmpl w:val="7D66441C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044D0A"/>
    <w:multiLevelType w:val="hybridMultilevel"/>
    <w:tmpl w:val="6912627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C5CF1"/>
    <w:multiLevelType w:val="hybridMultilevel"/>
    <w:tmpl w:val="DDBAE90E"/>
    <w:lvl w:ilvl="0" w:tplc="4CBE876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508EE"/>
    <w:multiLevelType w:val="hybridMultilevel"/>
    <w:tmpl w:val="F342BEB8"/>
    <w:lvl w:ilvl="0" w:tplc="25CE996C">
      <w:start w:val="1"/>
      <w:numFmt w:val="decimal"/>
      <w:lvlText w:val="%1.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713830">
    <w:abstractNumId w:val="5"/>
  </w:num>
  <w:num w:numId="2" w16cid:durableId="1827892468">
    <w:abstractNumId w:val="4"/>
  </w:num>
  <w:num w:numId="3" w16cid:durableId="2073385518">
    <w:abstractNumId w:val="8"/>
  </w:num>
  <w:num w:numId="4" w16cid:durableId="1440492449">
    <w:abstractNumId w:val="3"/>
  </w:num>
  <w:num w:numId="5" w16cid:durableId="1799571373">
    <w:abstractNumId w:val="7"/>
  </w:num>
  <w:num w:numId="6" w16cid:durableId="1776704369">
    <w:abstractNumId w:val="1"/>
  </w:num>
  <w:num w:numId="7" w16cid:durableId="961767124">
    <w:abstractNumId w:val="9"/>
  </w:num>
  <w:num w:numId="8" w16cid:durableId="593436606">
    <w:abstractNumId w:val="0"/>
  </w:num>
  <w:num w:numId="9" w16cid:durableId="2045017541">
    <w:abstractNumId w:val="2"/>
  </w:num>
  <w:num w:numId="10" w16cid:durableId="5545057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BB7"/>
    <w:rsid w:val="00026BE9"/>
    <w:rsid w:val="00060B99"/>
    <w:rsid w:val="000A5805"/>
    <w:rsid w:val="000C38CF"/>
    <w:rsid w:val="000E3713"/>
    <w:rsid w:val="00112AC5"/>
    <w:rsid w:val="00167168"/>
    <w:rsid w:val="001B1573"/>
    <w:rsid w:val="001B3BDC"/>
    <w:rsid w:val="001B5082"/>
    <w:rsid w:val="002954DE"/>
    <w:rsid w:val="002E525E"/>
    <w:rsid w:val="003236A9"/>
    <w:rsid w:val="003338D2"/>
    <w:rsid w:val="00373336"/>
    <w:rsid w:val="0037451A"/>
    <w:rsid w:val="003E2877"/>
    <w:rsid w:val="0045284C"/>
    <w:rsid w:val="0045785D"/>
    <w:rsid w:val="004912AA"/>
    <w:rsid w:val="004B72A0"/>
    <w:rsid w:val="00515AE3"/>
    <w:rsid w:val="00542503"/>
    <w:rsid w:val="005C4B42"/>
    <w:rsid w:val="005D4EE6"/>
    <w:rsid w:val="005D4F16"/>
    <w:rsid w:val="00667FC4"/>
    <w:rsid w:val="00681ECE"/>
    <w:rsid w:val="006A5CAC"/>
    <w:rsid w:val="006D00CC"/>
    <w:rsid w:val="006D095F"/>
    <w:rsid w:val="006D49F6"/>
    <w:rsid w:val="00704B5A"/>
    <w:rsid w:val="007863DB"/>
    <w:rsid w:val="007B01F5"/>
    <w:rsid w:val="007E2AB5"/>
    <w:rsid w:val="007E357B"/>
    <w:rsid w:val="00805BB7"/>
    <w:rsid w:val="00830304"/>
    <w:rsid w:val="008444B6"/>
    <w:rsid w:val="0084614A"/>
    <w:rsid w:val="00846CEA"/>
    <w:rsid w:val="00872ED2"/>
    <w:rsid w:val="00884524"/>
    <w:rsid w:val="008D0DC2"/>
    <w:rsid w:val="00935BAA"/>
    <w:rsid w:val="00967DCE"/>
    <w:rsid w:val="00972556"/>
    <w:rsid w:val="00980BC0"/>
    <w:rsid w:val="00A26D3F"/>
    <w:rsid w:val="00A6256C"/>
    <w:rsid w:val="00C13588"/>
    <w:rsid w:val="00C57299"/>
    <w:rsid w:val="00C81284"/>
    <w:rsid w:val="00CD3B39"/>
    <w:rsid w:val="00CF3478"/>
    <w:rsid w:val="00CF762F"/>
    <w:rsid w:val="00D87711"/>
    <w:rsid w:val="00DC1782"/>
    <w:rsid w:val="00DC5896"/>
    <w:rsid w:val="00DF2F8F"/>
    <w:rsid w:val="00E21D88"/>
    <w:rsid w:val="00E35DC9"/>
    <w:rsid w:val="00E87F11"/>
    <w:rsid w:val="00E9594D"/>
    <w:rsid w:val="00EA23BE"/>
    <w:rsid w:val="00FB3E5A"/>
    <w:rsid w:val="00FB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F6D58"/>
  <w15:docId w15:val="{1F1B4340-DC4E-4A5C-B74D-C4215D7A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Lucida Sans"/>
        <w:kern w:val="2"/>
        <w:sz w:val="22"/>
        <w:szCs w:val="24"/>
        <w:lang w:val="ca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ladInternet">
    <w:name w:val="Enllaç d'Internet"/>
    <w:rPr>
      <w:color w:val="000080"/>
      <w:u w:val="single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sz w:val="24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ndex">
    <w:name w:val="Índex"/>
    <w:basedOn w:val="Normal"/>
    <w:qFormat/>
    <w:pPr>
      <w:suppressLineNumbers/>
    </w:pPr>
    <w:rPr>
      <w:sz w:val="24"/>
    </w:rPr>
  </w:style>
  <w:style w:type="paragraph" w:styleId="Encabezado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Piedepgina">
    <w:name w:val="footer"/>
    <w:basedOn w:val="Normal"/>
    <w:pPr>
      <w:suppressLineNumbers/>
      <w:tabs>
        <w:tab w:val="center" w:pos="4536"/>
        <w:tab w:val="right" w:pos="9072"/>
      </w:tabs>
    </w:pPr>
  </w:style>
  <w:style w:type="character" w:styleId="Hipervnculo">
    <w:name w:val="Hyperlink"/>
    <w:basedOn w:val="Fuentedeprrafopredeter"/>
    <w:uiPriority w:val="99"/>
    <w:unhideWhenUsed/>
    <w:rsid w:val="00872ED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72ED2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5805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805"/>
    <w:rPr>
      <w:rFonts w:ascii="Segoe UI" w:hAnsi="Segoe UI" w:cs="Mangal"/>
      <w:sz w:val="18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67DCE"/>
    <w:pPr>
      <w:spacing w:after="120"/>
      <w:ind w:left="283"/>
    </w:pPr>
    <w:rPr>
      <w:rFonts w:cs="Manga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67DCE"/>
    <w:rPr>
      <w:rFonts w:cs="Mangal"/>
    </w:rPr>
  </w:style>
  <w:style w:type="paragraph" w:styleId="Prrafodelista">
    <w:name w:val="List Paragraph"/>
    <w:basedOn w:val="Normal"/>
    <w:uiPriority w:val="34"/>
    <w:qFormat/>
    <w:rsid w:val="00A6256C"/>
    <w:pPr>
      <w:ind w:left="720"/>
      <w:contextualSpacing/>
    </w:pPr>
    <w:rPr>
      <w:rFonts w:cs="Mangal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42503"/>
    <w:pPr>
      <w:spacing w:after="120" w:line="480" w:lineRule="auto"/>
    </w:pPr>
    <w:rPr>
      <w:rFonts w:cs="Manga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42503"/>
    <w:rPr>
      <w:rFonts w:cs="Mangal"/>
    </w:rPr>
  </w:style>
  <w:style w:type="table" w:styleId="Tablaconcuadrcula">
    <w:name w:val="Table Grid"/>
    <w:basedOn w:val="Tablanormal"/>
    <w:uiPriority w:val="39"/>
    <w:rsid w:val="002E525E"/>
    <w:pPr>
      <w:suppressAutoHyphens/>
    </w:pPr>
    <w:rPr>
      <w:rFonts w:asciiTheme="minorHAnsi" w:eastAsiaTheme="minorHAnsi" w:hAnsiTheme="minorHAnsi" w:cstheme="minorBidi"/>
      <w:kern w:val="0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4CDBF-E0C9-48A8-B70E-2C8646BA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mgoma</dc:creator>
  <dc:description/>
  <cp:lastModifiedBy>consell7</cp:lastModifiedBy>
  <cp:revision>7</cp:revision>
  <cp:lastPrinted>2019-01-09T12:54:00Z</cp:lastPrinted>
  <dcterms:created xsi:type="dcterms:W3CDTF">2022-12-27T11:03:00Z</dcterms:created>
  <dcterms:modified xsi:type="dcterms:W3CDTF">2022-12-28T09:53:00Z</dcterms:modified>
  <dc:language>ca-ES</dc:language>
</cp:coreProperties>
</file>